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F01B1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固体废物污染防治责任信息公示</w:t>
      </w:r>
    </w:p>
    <w:p w14:paraId="142766C1">
      <w:pPr>
        <w:jc w:val="center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公示单位：济南仁林门业有限公司  公示年份：2024年</w:t>
      </w:r>
    </w:p>
    <w:p w14:paraId="34CC34EB"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一、危险废物</w:t>
      </w:r>
    </w:p>
    <w:tbl>
      <w:tblPr>
        <w:tblStyle w:val="3"/>
        <w:tblW w:w="14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309"/>
        <w:gridCol w:w="1527"/>
        <w:gridCol w:w="1324"/>
        <w:gridCol w:w="1132"/>
        <w:gridCol w:w="1198"/>
        <w:gridCol w:w="1256"/>
        <w:gridCol w:w="1323"/>
        <w:gridCol w:w="1090"/>
        <w:gridCol w:w="1090"/>
        <w:gridCol w:w="2783"/>
      </w:tblGrid>
      <w:tr w14:paraId="668D8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6" w:type="dxa"/>
            <w:vAlign w:val="center"/>
          </w:tcPr>
          <w:p w14:paraId="4B697811">
            <w:pPr>
              <w:spacing w:line="360" w:lineRule="auto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1309" w:type="dxa"/>
            <w:vAlign w:val="center"/>
          </w:tcPr>
          <w:p w14:paraId="521B1974">
            <w:pPr>
              <w:spacing w:line="360" w:lineRule="auto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废物名称</w:t>
            </w:r>
          </w:p>
        </w:tc>
        <w:tc>
          <w:tcPr>
            <w:tcW w:w="1527" w:type="dxa"/>
            <w:vAlign w:val="center"/>
          </w:tcPr>
          <w:p w14:paraId="53EDE99B">
            <w:pPr>
              <w:spacing w:line="360" w:lineRule="auto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废物代码</w:t>
            </w:r>
          </w:p>
        </w:tc>
        <w:tc>
          <w:tcPr>
            <w:tcW w:w="1324" w:type="dxa"/>
            <w:vAlign w:val="center"/>
          </w:tcPr>
          <w:p w14:paraId="31912181">
            <w:pPr>
              <w:spacing w:line="360" w:lineRule="auto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废物类别</w:t>
            </w:r>
          </w:p>
        </w:tc>
        <w:tc>
          <w:tcPr>
            <w:tcW w:w="1132" w:type="dxa"/>
            <w:vAlign w:val="center"/>
          </w:tcPr>
          <w:p w14:paraId="5BB3EC4C">
            <w:pPr>
              <w:spacing w:line="360" w:lineRule="auto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产生环节</w:t>
            </w:r>
          </w:p>
        </w:tc>
        <w:tc>
          <w:tcPr>
            <w:tcW w:w="1198" w:type="dxa"/>
            <w:vAlign w:val="center"/>
          </w:tcPr>
          <w:p w14:paraId="65A70B82">
            <w:pPr>
              <w:spacing w:line="360" w:lineRule="auto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危险特性</w:t>
            </w:r>
          </w:p>
        </w:tc>
        <w:tc>
          <w:tcPr>
            <w:tcW w:w="1256" w:type="dxa"/>
            <w:vAlign w:val="center"/>
          </w:tcPr>
          <w:p w14:paraId="6F3DF794">
            <w:pPr>
              <w:spacing w:line="360" w:lineRule="auto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产生量（吨）</w:t>
            </w:r>
          </w:p>
        </w:tc>
        <w:tc>
          <w:tcPr>
            <w:tcW w:w="1323" w:type="dxa"/>
            <w:vAlign w:val="center"/>
          </w:tcPr>
          <w:p w14:paraId="3D3D1E4C">
            <w:pPr>
              <w:spacing w:line="360" w:lineRule="auto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委外处置量（吨）</w:t>
            </w:r>
          </w:p>
        </w:tc>
        <w:tc>
          <w:tcPr>
            <w:tcW w:w="1090" w:type="dxa"/>
            <w:vAlign w:val="center"/>
          </w:tcPr>
          <w:p w14:paraId="63676ADE">
            <w:pPr>
              <w:spacing w:line="360" w:lineRule="auto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年底库存量（吨）</w:t>
            </w:r>
          </w:p>
        </w:tc>
        <w:tc>
          <w:tcPr>
            <w:tcW w:w="1090" w:type="dxa"/>
            <w:vAlign w:val="center"/>
          </w:tcPr>
          <w:p w14:paraId="1D664C83">
            <w:pPr>
              <w:spacing w:line="360" w:lineRule="auto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储存点</w:t>
            </w:r>
          </w:p>
        </w:tc>
        <w:tc>
          <w:tcPr>
            <w:tcW w:w="2783" w:type="dxa"/>
            <w:vAlign w:val="center"/>
          </w:tcPr>
          <w:p w14:paraId="20EC85CB">
            <w:pPr>
              <w:spacing w:line="360" w:lineRule="auto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危废去向</w:t>
            </w:r>
          </w:p>
        </w:tc>
      </w:tr>
      <w:tr w14:paraId="2CC4C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6" w:type="dxa"/>
            <w:vAlign w:val="center"/>
          </w:tcPr>
          <w:p w14:paraId="31F3EE6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309" w:type="dxa"/>
            <w:vAlign w:val="center"/>
          </w:tcPr>
          <w:p w14:paraId="1697A33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废</w:t>
            </w:r>
            <w:r>
              <w:rPr>
                <w:rFonts w:hint="eastAsia"/>
                <w:vertAlign w:val="baseline"/>
                <w:lang w:val="en-US" w:eastAsia="zh-CN"/>
              </w:rPr>
              <w:t>UV灯管</w:t>
            </w:r>
          </w:p>
        </w:tc>
        <w:tc>
          <w:tcPr>
            <w:tcW w:w="1527" w:type="dxa"/>
            <w:vAlign w:val="center"/>
          </w:tcPr>
          <w:p w14:paraId="4579096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900-023-29</w:t>
            </w:r>
          </w:p>
        </w:tc>
        <w:tc>
          <w:tcPr>
            <w:tcW w:w="1324" w:type="dxa"/>
            <w:vAlign w:val="center"/>
          </w:tcPr>
          <w:p w14:paraId="3108381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HW29 含汞废物</w:t>
            </w:r>
          </w:p>
        </w:tc>
        <w:tc>
          <w:tcPr>
            <w:tcW w:w="1132" w:type="dxa"/>
            <w:vAlign w:val="center"/>
          </w:tcPr>
          <w:p w14:paraId="39B812C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废气治理设施</w:t>
            </w:r>
          </w:p>
        </w:tc>
        <w:tc>
          <w:tcPr>
            <w:tcW w:w="1198" w:type="dxa"/>
            <w:vAlign w:val="center"/>
          </w:tcPr>
          <w:p w14:paraId="2B797A5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毒性</w:t>
            </w:r>
          </w:p>
        </w:tc>
        <w:tc>
          <w:tcPr>
            <w:tcW w:w="1256" w:type="dxa"/>
            <w:vAlign w:val="center"/>
          </w:tcPr>
          <w:p w14:paraId="0CEFB5AE">
            <w:pPr>
              <w:jc w:val="center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1323" w:type="dxa"/>
            <w:vAlign w:val="center"/>
          </w:tcPr>
          <w:p w14:paraId="1A2C7633">
            <w:pPr>
              <w:jc w:val="center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0.0002</w:t>
            </w:r>
          </w:p>
        </w:tc>
        <w:tc>
          <w:tcPr>
            <w:tcW w:w="1090" w:type="dxa"/>
            <w:vAlign w:val="center"/>
          </w:tcPr>
          <w:p w14:paraId="2E4C9E4B">
            <w:pPr>
              <w:jc w:val="center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1090" w:type="dxa"/>
            <w:vAlign w:val="center"/>
          </w:tcPr>
          <w:p w14:paraId="48574642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危废间</w:t>
            </w:r>
          </w:p>
        </w:tc>
        <w:tc>
          <w:tcPr>
            <w:tcW w:w="2783" w:type="dxa"/>
            <w:vAlign w:val="center"/>
          </w:tcPr>
          <w:p w14:paraId="50B73806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山东文阳环保科技有限公司</w:t>
            </w:r>
          </w:p>
        </w:tc>
      </w:tr>
      <w:tr w14:paraId="10780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86" w:type="dxa"/>
            <w:vAlign w:val="center"/>
          </w:tcPr>
          <w:p w14:paraId="36B4B46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309" w:type="dxa"/>
            <w:vAlign w:val="center"/>
          </w:tcPr>
          <w:p w14:paraId="09522F2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废液压油</w:t>
            </w:r>
          </w:p>
        </w:tc>
        <w:tc>
          <w:tcPr>
            <w:tcW w:w="1527" w:type="dxa"/>
            <w:vAlign w:val="center"/>
          </w:tcPr>
          <w:p w14:paraId="183F774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900-249-08</w:t>
            </w:r>
          </w:p>
        </w:tc>
        <w:tc>
          <w:tcPr>
            <w:tcW w:w="1324" w:type="dxa"/>
            <w:vAlign w:val="center"/>
          </w:tcPr>
          <w:p w14:paraId="561908B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HW08 废矿</w:t>
            </w:r>
          </w:p>
          <w:p w14:paraId="09C1A6F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物油与含矿</w:t>
            </w:r>
          </w:p>
          <w:p w14:paraId="1BB785E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物油废物</w:t>
            </w:r>
          </w:p>
        </w:tc>
        <w:tc>
          <w:tcPr>
            <w:tcW w:w="1132" w:type="dxa"/>
            <w:vAlign w:val="center"/>
          </w:tcPr>
          <w:p w14:paraId="47D7A57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设备维护</w:t>
            </w:r>
          </w:p>
        </w:tc>
        <w:tc>
          <w:tcPr>
            <w:tcW w:w="1198" w:type="dxa"/>
            <w:vAlign w:val="center"/>
          </w:tcPr>
          <w:p w14:paraId="667BF9F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毒性</w:t>
            </w:r>
            <w:r>
              <w:rPr>
                <w:rFonts w:hint="eastAsia"/>
                <w:vertAlign w:val="baseline"/>
                <w:lang w:val="en-US" w:eastAsia="zh-CN"/>
              </w:rPr>
              <w:t>\</w:t>
            </w: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易燃性</w:t>
            </w:r>
          </w:p>
        </w:tc>
        <w:tc>
          <w:tcPr>
            <w:tcW w:w="1256" w:type="dxa"/>
            <w:vAlign w:val="center"/>
          </w:tcPr>
          <w:p w14:paraId="6B85AEA6">
            <w:pPr>
              <w:jc w:val="center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1323" w:type="dxa"/>
            <w:vAlign w:val="center"/>
          </w:tcPr>
          <w:p w14:paraId="62BDF82B">
            <w:pPr>
              <w:jc w:val="center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1090" w:type="dxa"/>
            <w:vAlign w:val="center"/>
          </w:tcPr>
          <w:p w14:paraId="5815FF23">
            <w:pPr>
              <w:jc w:val="center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1090" w:type="dxa"/>
            <w:vAlign w:val="center"/>
          </w:tcPr>
          <w:p w14:paraId="20593B01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危废间</w:t>
            </w:r>
          </w:p>
        </w:tc>
        <w:tc>
          <w:tcPr>
            <w:tcW w:w="2783" w:type="dxa"/>
            <w:vAlign w:val="center"/>
          </w:tcPr>
          <w:p w14:paraId="14D0EE5F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</w:rPr>
              <w:t>山东文阳环保科技有限公司</w:t>
            </w:r>
          </w:p>
        </w:tc>
      </w:tr>
      <w:tr w14:paraId="028FC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86" w:type="dxa"/>
            <w:vAlign w:val="center"/>
          </w:tcPr>
          <w:p w14:paraId="1FCE096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309" w:type="dxa"/>
            <w:vAlign w:val="center"/>
          </w:tcPr>
          <w:p w14:paraId="2380E6B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废过滤棉</w:t>
            </w:r>
          </w:p>
        </w:tc>
        <w:tc>
          <w:tcPr>
            <w:tcW w:w="1527" w:type="dxa"/>
            <w:vAlign w:val="center"/>
          </w:tcPr>
          <w:p w14:paraId="5D639E9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900-041-49</w:t>
            </w:r>
          </w:p>
        </w:tc>
        <w:tc>
          <w:tcPr>
            <w:tcW w:w="1324" w:type="dxa"/>
            <w:vAlign w:val="center"/>
          </w:tcPr>
          <w:p w14:paraId="5639EA8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HW4</w:t>
            </w:r>
            <w:r>
              <w:rPr>
                <w:rFonts w:hint="eastAsia"/>
                <w:vertAlign w:val="baseline"/>
                <w:lang w:val="en-US" w:eastAsia="zh-CN"/>
              </w:rPr>
              <w:t>9</w:t>
            </w:r>
            <w:r>
              <w:rPr>
                <w:rFonts w:hint="eastAsia"/>
                <w:vertAlign w:val="baseline"/>
                <w:lang w:eastAsia="zh-CN"/>
              </w:rPr>
              <w:t>其他废物</w:t>
            </w:r>
          </w:p>
        </w:tc>
        <w:tc>
          <w:tcPr>
            <w:tcW w:w="1132" w:type="dxa"/>
            <w:vAlign w:val="center"/>
          </w:tcPr>
          <w:p w14:paraId="534C72A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废气治理设施</w:t>
            </w:r>
          </w:p>
        </w:tc>
        <w:tc>
          <w:tcPr>
            <w:tcW w:w="1198" w:type="dxa"/>
            <w:vAlign w:val="center"/>
          </w:tcPr>
          <w:p w14:paraId="2A2E019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感染性、毒性</w:t>
            </w:r>
          </w:p>
        </w:tc>
        <w:tc>
          <w:tcPr>
            <w:tcW w:w="1256" w:type="dxa"/>
            <w:vAlign w:val="center"/>
          </w:tcPr>
          <w:p w14:paraId="037ED101">
            <w:pPr>
              <w:jc w:val="center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1323" w:type="dxa"/>
            <w:vAlign w:val="center"/>
          </w:tcPr>
          <w:p w14:paraId="65D910F1">
            <w:pPr>
              <w:jc w:val="center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0.0055</w:t>
            </w:r>
          </w:p>
        </w:tc>
        <w:tc>
          <w:tcPr>
            <w:tcW w:w="1090" w:type="dxa"/>
            <w:vAlign w:val="center"/>
          </w:tcPr>
          <w:p w14:paraId="3B386821">
            <w:pPr>
              <w:jc w:val="center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1090" w:type="dxa"/>
            <w:vAlign w:val="center"/>
          </w:tcPr>
          <w:p w14:paraId="62EBA046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危废间</w:t>
            </w:r>
          </w:p>
        </w:tc>
        <w:tc>
          <w:tcPr>
            <w:tcW w:w="2783" w:type="dxa"/>
            <w:vAlign w:val="center"/>
          </w:tcPr>
          <w:p w14:paraId="25F86428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</w:rPr>
              <w:t>山东文阳环保科技有限公司</w:t>
            </w:r>
          </w:p>
        </w:tc>
      </w:tr>
      <w:tr w14:paraId="12AC7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86" w:type="dxa"/>
            <w:vAlign w:val="center"/>
          </w:tcPr>
          <w:p w14:paraId="1EFDFF8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309" w:type="dxa"/>
            <w:vAlign w:val="center"/>
          </w:tcPr>
          <w:p w14:paraId="002B842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废滤芯</w:t>
            </w:r>
          </w:p>
        </w:tc>
        <w:tc>
          <w:tcPr>
            <w:tcW w:w="1527" w:type="dxa"/>
            <w:vAlign w:val="center"/>
          </w:tcPr>
          <w:p w14:paraId="14EFEBA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900-041-49</w:t>
            </w:r>
          </w:p>
        </w:tc>
        <w:tc>
          <w:tcPr>
            <w:tcW w:w="1324" w:type="dxa"/>
            <w:vAlign w:val="center"/>
          </w:tcPr>
          <w:p w14:paraId="7762A34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HW49 其他废物</w:t>
            </w:r>
          </w:p>
        </w:tc>
        <w:tc>
          <w:tcPr>
            <w:tcW w:w="1132" w:type="dxa"/>
            <w:vAlign w:val="center"/>
          </w:tcPr>
          <w:p w14:paraId="09A8600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废气治理设施</w:t>
            </w:r>
          </w:p>
        </w:tc>
        <w:tc>
          <w:tcPr>
            <w:tcW w:w="1198" w:type="dxa"/>
            <w:vAlign w:val="center"/>
          </w:tcPr>
          <w:p w14:paraId="3826ABE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感染性、毒性</w:t>
            </w:r>
          </w:p>
        </w:tc>
        <w:tc>
          <w:tcPr>
            <w:tcW w:w="1256" w:type="dxa"/>
            <w:vAlign w:val="center"/>
          </w:tcPr>
          <w:p w14:paraId="03676D66">
            <w:pPr>
              <w:jc w:val="center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1323" w:type="dxa"/>
            <w:vAlign w:val="center"/>
          </w:tcPr>
          <w:p w14:paraId="656DE366">
            <w:pPr>
              <w:jc w:val="center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0.0218</w:t>
            </w:r>
          </w:p>
        </w:tc>
        <w:tc>
          <w:tcPr>
            <w:tcW w:w="1090" w:type="dxa"/>
            <w:vAlign w:val="center"/>
          </w:tcPr>
          <w:p w14:paraId="4691D1E1">
            <w:pPr>
              <w:jc w:val="center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1090" w:type="dxa"/>
            <w:vAlign w:val="center"/>
          </w:tcPr>
          <w:p w14:paraId="48C05258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危废间</w:t>
            </w:r>
          </w:p>
        </w:tc>
        <w:tc>
          <w:tcPr>
            <w:tcW w:w="2783" w:type="dxa"/>
            <w:vAlign w:val="center"/>
          </w:tcPr>
          <w:p w14:paraId="06034D11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</w:rPr>
              <w:t>山东文阳环保科技有限公司</w:t>
            </w:r>
          </w:p>
        </w:tc>
      </w:tr>
      <w:tr w14:paraId="60497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86" w:type="dxa"/>
            <w:vAlign w:val="center"/>
          </w:tcPr>
          <w:p w14:paraId="52017D9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309" w:type="dxa"/>
            <w:vAlign w:val="center"/>
          </w:tcPr>
          <w:p w14:paraId="4FF72A7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废活性炭</w:t>
            </w:r>
          </w:p>
        </w:tc>
        <w:tc>
          <w:tcPr>
            <w:tcW w:w="1527" w:type="dxa"/>
            <w:vAlign w:val="center"/>
          </w:tcPr>
          <w:p w14:paraId="346046F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900-039-49</w:t>
            </w:r>
          </w:p>
        </w:tc>
        <w:tc>
          <w:tcPr>
            <w:tcW w:w="1324" w:type="dxa"/>
            <w:vAlign w:val="center"/>
          </w:tcPr>
          <w:p w14:paraId="1530A79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HW49 其他废物</w:t>
            </w:r>
          </w:p>
        </w:tc>
        <w:tc>
          <w:tcPr>
            <w:tcW w:w="1132" w:type="dxa"/>
            <w:vAlign w:val="center"/>
          </w:tcPr>
          <w:p w14:paraId="4613959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废气治理设施</w:t>
            </w:r>
          </w:p>
        </w:tc>
        <w:tc>
          <w:tcPr>
            <w:tcW w:w="1198" w:type="dxa"/>
            <w:vAlign w:val="center"/>
          </w:tcPr>
          <w:p w14:paraId="756AA0D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毒性</w:t>
            </w:r>
          </w:p>
        </w:tc>
        <w:tc>
          <w:tcPr>
            <w:tcW w:w="1256" w:type="dxa"/>
            <w:vAlign w:val="center"/>
          </w:tcPr>
          <w:p w14:paraId="3C5AFB32">
            <w:pPr>
              <w:jc w:val="center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1323" w:type="dxa"/>
            <w:vAlign w:val="center"/>
          </w:tcPr>
          <w:p w14:paraId="6014B090">
            <w:pPr>
              <w:jc w:val="center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0.1761</w:t>
            </w:r>
          </w:p>
        </w:tc>
        <w:tc>
          <w:tcPr>
            <w:tcW w:w="1090" w:type="dxa"/>
            <w:vAlign w:val="center"/>
          </w:tcPr>
          <w:p w14:paraId="027D43B2">
            <w:pPr>
              <w:jc w:val="center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1090" w:type="dxa"/>
            <w:vAlign w:val="center"/>
          </w:tcPr>
          <w:p w14:paraId="1EE33200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危废间</w:t>
            </w:r>
          </w:p>
        </w:tc>
        <w:tc>
          <w:tcPr>
            <w:tcW w:w="2783" w:type="dxa"/>
            <w:vAlign w:val="center"/>
          </w:tcPr>
          <w:p w14:paraId="0437E297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</w:rPr>
              <w:t>山东文阳环保科技有限公司</w:t>
            </w:r>
          </w:p>
        </w:tc>
      </w:tr>
      <w:tr w14:paraId="1EA31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86" w:type="dxa"/>
            <w:vAlign w:val="center"/>
          </w:tcPr>
          <w:p w14:paraId="1C076FB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627A4D1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7" w:type="dxa"/>
            <w:vAlign w:val="center"/>
          </w:tcPr>
          <w:p w14:paraId="015B5DC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4" w:type="dxa"/>
            <w:vAlign w:val="center"/>
          </w:tcPr>
          <w:p w14:paraId="7C6BC6A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32" w:type="dxa"/>
            <w:vAlign w:val="center"/>
          </w:tcPr>
          <w:p w14:paraId="1E6844E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8" w:type="dxa"/>
            <w:vAlign w:val="center"/>
          </w:tcPr>
          <w:p w14:paraId="076FF0E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总计：</w:t>
            </w:r>
          </w:p>
        </w:tc>
        <w:tc>
          <w:tcPr>
            <w:tcW w:w="1256" w:type="dxa"/>
            <w:vAlign w:val="center"/>
          </w:tcPr>
          <w:p w14:paraId="5EC82DAF">
            <w:pPr>
              <w:jc w:val="center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1323" w:type="dxa"/>
            <w:vAlign w:val="center"/>
          </w:tcPr>
          <w:p w14:paraId="392EF7FA">
            <w:pPr>
              <w:jc w:val="center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0.2036</w:t>
            </w:r>
          </w:p>
        </w:tc>
        <w:tc>
          <w:tcPr>
            <w:tcW w:w="1090" w:type="dxa"/>
            <w:vAlign w:val="center"/>
          </w:tcPr>
          <w:p w14:paraId="381416CF">
            <w:pPr>
              <w:jc w:val="center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1090" w:type="dxa"/>
            <w:vAlign w:val="center"/>
          </w:tcPr>
          <w:p w14:paraId="15FD6156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83" w:type="dxa"/>
            <w:vAlign w:val="center"/>
          </w:tcPr>
          <w:p w14:paraId="19C31432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</w:tbl>
    <w:p w14:paraId="5E8E64D4">
      <w:pPr>
        <w:rPr>
          <w:rFonts w:hint="eastAsia"/>
          <w:lang w:eastAsia="zh-CN"/>
        </w:rPr>
      </w:pPr>
    </w:p>
    <w:p w14:paraId="172CD85E">
      <w:pPr>
        <w:rPr>
          <w:rFonts w:hint="eastAsia"/>
          <w:lang w:eastAsia="zh-CN"/>
        </w:rPr>
      </w:pPr>
    </w:p>
    <w:p w14:paraId="2F26AB26">
      <w:pPr>
        <w:rPr>
          <w:rFonts w:hint="eastAsia"/>
          <w:lang w:eastAsia="zh-CN"/>
        </w:rPr>
      </w:pPr>
    </w:p>
    <w:p w14:paraId="3299DD42">
      <w:pPr>
        <w:rPr>
          <w:rFonts w:hint="eastAsia"/>
          <w:lang w:eastAsia="zh-CN"/>
        </w:rPr>
      </w:pPr>
    </w:p>
    <w:p w14:paraId="1A318B16">
      <w:pPr>
        <w:numPr>
          <w:ilvl w:val="0"/>
          <w:numId w:val="1"/>
        </w:num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一般固体废物</w:t>
      </w:r>
    </w:p>
    <w:tbl>
      <w:tblPr>
        <w:tblStyle w:val="3"/>
        <w:tblW w:w="12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779"/>
        <w:gridCol w:w="1609"/>
        <w:gridCol w:w="1377"/>
        <w:gridCol w:w="1473"/>
        <w:gridCol w:w="1445"/>
        <w:gridCol w:w="1732"/>
        <w:gridCol w:w="2654"/>
      </w:tblGrid>
      <w:tr w14:paraId="02BB3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2" w:type="dxa"/>
            <w:vAlign w:val="center"/>
          </w:tcPr>
          <w:p w14:paraId="7D4D9CAE">
            <w:pPr>
              <w:spacing w:line="360" w:lineRule="auto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1779" w:type="dxa"/>
            <w:vAlign w:val="center"/>
          </w:tcPr>
          <w:p w14:paraId="5C56C394">
            <w:pPr>
              <w:spacing w:line="360" w:lineRule="auto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固废名称</w:t>
            </w:r>
          </w:p>
        </w:tc>
        <w:tc>
          <w:tcPr>
            <w:tcW w:w="1609" w:type="dxa"/>
            <w:vAlign w:val="center"/>
          </w:tcPr>
          <w:p w14:paraId="7857E851">
            <w:pPr>
              <w:spacing w:line="360" w:lineRule="auto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固废类别</w:t>
            </w:r>
          </w:p>
        </w:tc>
        <w:tc>
          <w:tcPr>
            <w:tcW w:w="1377" w:type="dxa"/>
            <w:vAlign w:val="center"/>
          </w:tcPr>
          <w:p w14:paraId="65CEE059">
            <w:pPr>
              <w:spacing w:line="360" w:lineRule="auto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产生环节</w:t>
            </w:r>
          </w:p>
        </w:tc>
        <w:tc>
          <w:tcPr>
            <w:tcW w:w="1473" w:type="dxa"/>
            <w:vAlign w:val="center"/>
          </w:tcPr>
          <w:p w14:paraId="79D5800F">
            <w:pPr>
              <w:spacing w:line="360" w:lineRule="auto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产生量（吨）</w:t>
            </w:r>
          </w:p>
        </w:tc>
        <w:tc>
          <w:tcPr>
            <w:tcW w:w="1445" w:type="dxa"/>
            <w:vAlign w:val="center"/>
          </w:tcPr>
          <w:p w14:paraId="3C14B514">
            <w:pPr>
              <w:spacing w:line="360" w:lineRule="auto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处置量（吨）</w:t>
            </w:r>
          </w:p>
        </w:tc>
        <w:tc>
          <w:tcPr>
            <w:tcW w:w="1732" w:type="dxa"/>
            <w:vAlign w:val="center"/>
          </w:tcPr>
          <w:p w14:paraId="16A3BD08">
            <w:pPr>
              <w:spacing w:line="360" w:lineRule="auto"/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年底库存量（吨）</w:t>
            </w:r>
          </w:p>
        </w:tc>
        <w:tc>
          <w:tcPr>
            <w:tcW w:w="2654" w:type="dxa"/>
            <w:vAlign w:val="center"/>
          </w:tcPr>
          <w:p w14:paraId="7C348F7E">
            <w:pPr>
              <w:spacing w:line="360" w:lineRule="auto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去向</w:t>
            </w:r>
          </w:p>
        </w:tc>
      </w:tr>
      <w:tr w14:paraId="1A68B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2" w:type="dxa"/>
            <w:vAlign w:val="center"/>
          </w:tcPr>
          <w:p w14:paraId="29DC7FAB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79" w:type="dxa"/>
            <w:vAlign w:val="center"/>
          </w:tcPr>
          <w:p w14:paraId="790B03BB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金属粉尘</w:t>
            </w:r>
          </w:p>
        </w:tc>
        <w:tc>
          <w:tcPr>
            <w:tcW w:w="1609" w:type="dxa"/>
            <w:vAlign w:val="center"/>
          </w:tcPr>
          <w:p w14:paraId="4E803F3B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900-001-SW17</w:t>
            </w:r>
          </w:p>
        </w:tc>
        <w:tc>
          <w:tcPr>
            <w:tcW w:w="1377" w:type="dxa"/>
            <w:vAlign w:val="center"/>
          </w:tcPr>
          <w:p w14:paraId="52EA9757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打磨工序</w:t>
            </w:r>
          </w:p>
        </w:tc>
        <w:tc>
          <w:tcPr>
            <w:tcW w:w="1473" w:type="dxa"/>
            <w:vAlign w:val="center"/>
          </w:tcPr>
          <w:p w14:paraId="5AED336E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vAlign w:val="center"/>
          </w:tcPr>
          <w:p w14:paraId="1CB051C4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2" w:type="dxa"/>
            <w:vAlign w:val="center"/>
          </w:tcPr>
          <w:p w14:paraId="7F206CA2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654" w:type="dxa"/>
            <w:vAlign w:val="center"/>
          </w:tcPr>
          <w:p w14:paraId="66CDAFFE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章丘市保顺废旧金属利用有限公司</w:t>
            </w:r>
          </w:p>
        </w:tc>
      </w:tr>
      <w:tr w14:paraId="2B5B1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2" w:type="dxa"/>
            <w:vAlign w:val="center"/>
          </w:tcPr>
          <w:p w14:paraId="13359076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779" w:type="dxa"/>
            <w:vAlign w:val="center"/>
          </w:tcPr>
          <w:p w14:paraId="4E52C4C8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下脚料</w:t>
            </w:r>
          </w:p>
        </w:tc>
        <w:tc>
          <w:tcPr>
            <w:tcW w:w="1609" w:type="dxa"/>
            <w:vAlign w:val="center"/>
          </w:tcPr>
          <w:p w14:paraId="6F2E3FB4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900-001-SW17</w:t>
            </w:r>
          </w:p>
        </w:tc>
        <w:tc>
          <w:tcPr>
            <w:tcW w:w="1377" w:type="dxa"/>
            <w:vAlign w:val="center"/>
          </w:tcPr>
          <w:p w14:paraId="4D0A470A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裁剪、折弯、切割等机加工</w:t>
            </w:r>
          </w:p>
        </w:tc>
        <w:tc>
          <w:tcPr>
            <w:tcW w:w="1473" w:type="dxa"/>
            <w:vAlign w:val="center"/>
          </w:tcPr>
          <w:p w14:paraId="6629E57C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vAlign w:val="center"/>
          </w:tcPr>
          <w:p w14:paraId="15123C99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2" w:type="dxa"/>
            <w:vAlign w:val="center"/>
          </w:tcPr>
          <w:p w14:paraId="73541C0D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654" w:type="dxa"/>
            <w:vAlign w:val="center"/>
          </w:tcPr>
          <w:p w14:paraId="7D69C38E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章丘市保顺废旧金属利用有限公司</w:t>
            </w:r>
          </w:p>
        </w:tc>
      </w:tr>
      <w:tr w14:paraId="44160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2" w:type="dxa"/>
            <w:vAlign w:val="center"/>
          </w:tcPr>
          <w:p w14:paraId="05A3CAB3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779" w:type="dxa"/>
            <w:vAlign w:val="center"/>
          </w:tcPr>
          <w:p w14:paraId="479EB537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废塑粉</w:t>
            </w:r>
          </w:p>
        </w:tc>
        <w:tc>
          <w:tcPr>
            <w:tcW w:w="1609" w:type="dxa"/>
            <w:vAlign w:val="center"/>
          </w:tcPr>
          <w:p w14:paraId="56292357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900-099-S59</w:t>
            </w:r>
          </w:p>
        </w:tc>
        <w:tc>
          <w:tcPr>
            <w:tcW w:w="1377" w:type="dxa"/>
            <w:vAlign w:val="center"/>
          </w:tcPr>
          <w:p w14:paraId="3A56EC9E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喷塑工序</w:t>
            </w:r>
          </w:p>
        </w:tc>
        <w:tc>
          <w:tcPr>
            <w:tcW w:w="1473" w:type="dxa"/>
            <w:vAlign w:val="center"/>
          </w:tcPr>
          <w:p w14:paraId="3DDE48A5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vAlign w:val="center"/>
          </w:tcPr>
          <w:p w14:paraId="5C56B66F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2" w:type="dxa"/>
            <w:vAlign w:val="center"/>
          </w:tcPr>
          <w:p w14:paraId="751FA537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654" w:type="dxa"/>
            <w:vAlign w:val="center"/>
          </w:tcPr>
          <w:p w14:paraId="2336C435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自行利用</w:t>
            </w:r>
            <w:bookmarkStart w:id="0" w:name="_GoBack"/>
            <w:bookmarkEnd w:id="0"/>
          </w:p>
        </w:tc>
      </w:tr>
      <w:tr w14:paraId="32AB3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2" w:type="dxa"/>
            <w:vAlign w:val="center"/>
          </w:tcPr>
          <w:p w14:paraId="73E4DA4F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9" w:type="dxa"/>
            <w:vAlign w:val="center"/>
          </w:tcPr>
          <w:p w14:paraId="5CC0F1DF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09" w:type="dxa"/>
            <w:vAlign w:val="center"/>
          </w:tcPr>
          <w:p w14:paraId="4C6D42F8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14:paraId="2BB5A485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合计：</w:t>
            </w:r>
          </w:p>
        </w:tc>
        <w:tc>
          <w:tcPr>
            <w:tcW w:w="1473" w:type="dxa"/>
            <w:vAlign w:val="center"/>
          </w:tcPr>
          <w:p w14:paraId="03125379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vAlign w:val="center"/>
          </w:tcPr>
          <w:p w14:paraId="7B93CAFE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2" w:type="dxa"/>
            <w:vAlign w:val="center"/>
          </w:tcPr>
          <w:p w14:paraId="78FD5AA9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654" w:type="dxa"/>
            <w:vAlign w:val="center"/>
          </w:tcPr>
          <w:p w14:paraId="40DBA3A1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</w:tbl>
    <w:p w14:paraId="554CADF0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</w:t>
      </w:r>
    </w:p>
    <w:p w14:paraId="0936E58F">
      <w:pPr>
        <w:numPr>
          <w:ilvl w:val="0"/>
          <w:numId w:val="0"/>
        </w:numPr>
        <w:rPr>
          <w:rFonts w:hint="eastAsia"/>
          <w:lang w:eastAsia="zh-CN"/>
        </w:rPr>
      </w:pPr>
    </w:p>
    <w:sectPr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F93ABF"/>
    <w:multiLevelType w:val="singleLevel"/>
    <w:tmpl w:val="10F93AB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mZjZmNmIwYjIxY2ZjZTFkNDZlZDUxYjI3N2I5N2EifQ=="/>
  </w:docVars>
  <w:rsids>
    <w:rsidRoot w:val="07C61FE7"/>
    <w:rsid w:val="007924C3"/>
    <w:rsid w:val="013058BB"/>
    <w:rsid w:val="02D74B40"/>
    <w:rsid w:val="04754611"/>
    <w:rsid w:val="07C61FE7"/>
    <w:rsid w:val="07DB5F04"/>
    <w:rsid w:val="0C030565"/>
    <w:rsid w:val="11B1321E"/>
    <w:rsid w:val="2366189C"/>
    <w:rsid w:val="25AC51A7"/>
    <w:rsid w:val="3CA22906"/>
    <w:rsid w:val="482F5E37"/>
    <w:rsid w:val="4B3B0784"/>
    <w:rsid w:val="4D4117D9"/>
    <w:rsid w:val="4E0062C6"/>
    <w:rsid w:val="4EBE5BC6"/>
    <w:rsid w:val="5D9B1B67"/>
    <w:rsid w:val="5DBD772B"/>
    <w:rsid w:val="5F726CC1"/>
    <w:rsid w:val="638D38DF"/>
    <w:rsid w:val="6F355E1E"/>
    <w:rsid w:val="77EA299E"/>
    <w:rsid w:val="7F24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395</Words>
  <Characters>481</Characters>
  <Lines>0</Lines>
  <Paragraphs>0</Paragraphs>
  <TotalTime>24</TotalTime>
  <ScaleCrop>false</ScaleCrop>
  <LinksUpToDate>false</LinksUpToDate>
  <CharactersWithSpaces>583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2022-02-09T04:50:00Z</dcterms:created>
  <dc:creator>Administrator</dc:creator>
  <cp:lastModifiedBy>超人会飞</cp:lastModifiedBy>
  <dcterms:modified xsi:type="dcterms:W3CDTF">2024-12-26T00:56:36Z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EC338FE39A2345E396B2C67E2D9A4387</vt:lpwstr>
  </property>
  <property fmtid="{D5CDD505-2E9C-101B-9397-08002B2CF9AE}" pid="4" name="KSOTemplateDocerSaveRecord">
    <vt:lpwstr>eyJoZGlkIjoiNWI5OWQ3MGQwZjQyM2M2ZDllNWI4ZjRhNjJjZDdjZmEiLCJ1c2VySWQiOiI1NTYxNjM0MzAifQ==</vt:lpwstr>
  </property>
</Properties>
</file>